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6807E061" w:rsidR="00A743BA" w:rsidRDefault="6008F6EF" w:rsidP="2DE7F38D">
      <w:pPr>
        <w:rPr>
          <w:b/>
          <w:bCs/>
          <w:u w:val="single"/>
        </w:rPr>
      </w:pPr>
      <w:r w:rsidRPr="2DE7F38D">
        <w:rPr>
          <w:b/>
          <w:bCs/>
          <w:u w:val="single"/>
        </w:rPr>
        <w:t>Appendix One</w:t>
      </w:r>
    </w:p>
    <w:p w14:paraId="73017085" w14:textId="66E67577" w:rsidR="6008F6EF" w:rsidRDefault="6008F6EF">
      <w:r>
        <w:t>Application pack received from Hellal Ahmed</w:t>
      </w:r>
    </w:p>
    <w:p w14:paraId="2B2A7876" w14:textId="3C162DE7" w:rsidR="27C9A09A" w:rsidRDefault="27C9A09A" w:rsidP="6B345194">
      <w:pPr>
        <w:pStyle w:val="Heading2"/>
        <w:shd w:val="clear" w:color="auto" w:fill="FFFFFF" w:themeFill="background1"/>
        <w:spacing w:before="280" w:after="280"/>
      </w:pPr>
      <w:r w:rsidRPr="6B345194">
        <w:rPr>
          <w:rFonts w:ascii="Arial" w:eastAsia="Arial" w:hAnsi="Arial" w:cs="Arial"/>
          <w:b/>
          <w:bCs/>
          <w:color w:val="242424"/>
          <w:sz w:val="33"/>
          <w:szCs w:val="33"/>
        </w:rPr>
        <w:t>Page: Your Details</w:t>
      </w:r>
    </w:p>
    <w:p w14:paraId="74EB5C28" w14:textId="0BDD96CC"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What type of application are you making? New Application</w:t>
      </w:r>
    </w:p>
    <w:p w14:paraId="2303BF07" w14:textId="74FEC98B"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Full name Hellal Ahmed</w:t>
      </w:r>
    </w:p>
    <w:p w14:paraId="5C399B9D" w14:textId="0290E0AC" w:rsidR="27C9A09A" w:rsidRDefault="27C9A09A" w:rsidP="6B345194">
      <w:pPr>
        <w:pStyle w:val="Heading2"/>
        <w:shd w:val="clear" w:color="auto" w:fill="FFFFFF" w:themeFill="background1"/>
        <w:spacing w:before="280" w:after="280"/>
      </w:pPr>
      <w:r w:rsidRPr="6B345194">
        <w:rPr>
          <w:rFonts w:ascii="Arial" w:eastAsia="Arial" w:hAnsi="Arial" w:cs="Arial"/>
          <w:b/>
          <w:bCs/>
          <w:color w:val="242424"/>
          <w:sz w:val="33"/>
          <w:szCs w:val="33"/>
        </w:rPr>
        <w:t>Page: Goods / Items to be Sold</w:t>
      </w:r>
    </w:p>
    <w:p w14:paraId="38080FC6" w14:textId="11FB3DC1"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Proposed trading name Khairo's halal Street food</w:t>
      </w:r>
    </w:p>
    <w:p w14:paraId="0792652A" w14:textId="297A67EF"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Type of goods to be sold Curry Rice wraps burgers and soft drinks</w:t>
      </w:r>
    </w:p>
    <w:p w14:paraId="61B81865" w14:textId="4ED3DE17"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Do you intend to sell hot / cold food? Yes</w:t>
      </w:r>
    </w:p>
    <w:p w14:paraId="566AC5D5" w14:textId="7C5373D9"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Which Local Authority are you registered with? Oxford city council</w:t>
      </w:r>
    </w:p>
    <w:p w14:paraId="62CD5C6E" w14:textId="6D1AA7F1"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 xml:space="preserve">Address where food is prepared, including postcode Cowley workers social club Between </w:t>
      </w:r>
      <w:proofErr w:type="gramStart"/>
      <w:r w:rsidRPr="6B345194">
        <w:rPr>
          <w:rFonts w:ascii="Arial" w:eastAsia="Arial" w:hAnsi="Arial" w:cs="Arial"/>
          <w:color w:val="242424"/>
          <w:sz w:val="22"/>
          <w:szCs w:val="22"/>
        </w:rPr>
        <w:t>Towns road</w:t>
      </w:r>
      <w:proofErr w:type="gramEnd"/>
      <w:r w:rsidRPr="6B345194">
        <w:rPr>
          <w:rFonts w:ascii="Arial" w:eastAsia="Arial" w:hAnsi="Arial" w:cs="Arial"/>
          <w:color w:val="242424"/>
          <w:sz w:val="22"/>
          <w:szCs w:val="22"/>
        </w:rPr>
        <w:t xml:space="preserve"> OX4 3LZ</w:t>
      </w:r>
    </w:p>
    <w:p w14:paraId="2349C7E8" w14:textId="245210B9"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Food premises registration number Wr18 ggo</w:t>
      </w:r>
    </w:p>
    <w:p w14:paraId="4BCF0697" w14:textId="2F9A2E9C"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Whose name is the registration held in Hellal ahmed</w:t>
      </w:r>
    </w:p>
    <w:p w14:paraId="144C2302" w14:textId="7807EECB"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Have you been inspected by Environmental Health and given a current Food Hygiene Rating? Yes</w:t>
      </w:r>
    </w:p>
    <w:p w14:paraId="7371C26F" w14:textId="3EEB4116"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Food hygiene rating 5</w:t>
      </w:r>
    </w:p>
    <w:p w14:paraId="419B8B1E" w14:textId="6A68911D"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Date rating awarded Thu 21st Nov 2024</w:t>
      </w:r>
    </w:p>
    <w:p w14:paraId="0FB1A8D5" w14:textId="1692AA0F"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Details of recyclable or biodegradable packaging you intend to use Paper for wraps, recyclable hot food containers, paper boxs. Paper bags, Wooden sppon and fork</w:t>
      </w:r>
    </w:p>
    <w:p w14:paraId="443ECD76" w14:textId="194DB3E7" w:rsidR="27C9A09A" w:rsidRDefault="27C9A09A" w:rsidP="6B345194">
      <w:pPr>
        <w:pStyle w:val="Heading2"/>
        <w:shd w:val="clear" w:color="auto" w:fill="FFFFFF" w:themeFill="background1"/>
        <w:spacing w:before="280" w:after="280"/>
      </w:pPr>
      <w:r w:rsidRPr="6B345194">
        <w:rPr>
          <w:rFonts w:ascii="Arial" w:eastAsia="Arial" w:hAnsi="Arial" w:cs="Arial"/>
          <w:b/>
          <w:bCs/>
          <w:color w:val="242424"/>
          <w:sz w:val="33"/>
          <w:szCs w:val="33"/>
        </w:rPr>
        <w:t>Page: Trading Details</w:t>
      </w:r>
    </w:p>
    <w:p w14:paraId="4DBA3575" w14:textId="3257D1E8"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Please set out the times you are proposing to trade on each day</w:t>
      </w:r>
    </w:p>
    <w:tbl>
      <w:tblPr>
        <w:tblW w:w="0" w:type="auto"/>
        <w:tblLayout w:type="fixed"/>
        <w:tblLook w:val="06A0" w:firstRow="1" w:lastRow="0" w:firstColumn="1" w:lastColumn="0" w:noHBand="1" w:noVBand="1"/>
      </w:tblPr>
      <w:tblGrid>
        <w:gridCol w:w="1484"/>
        <w:gridCol w:w="2813"/>
      </w:tblGrid>
      <w:tr w:rsidR="6B345194" w14:paraId="6162088D" w14:textId="77777777" w:rsidTr="6B345194">
        <w:trPr>
          <w:trHeight w:val="300"/>
        </w:trPr>
        <w:tc>
          <w:tcPr>
            <w:tcW w:w="1484" w:type="dxa"/>
            <w:vAlign w:val="center"/>
          </w:tcPr>
          <w:p w14:paraId="58FAC80D" w14:textId="468A7219" w:rsidR="6B345194" w:rsidRDefault="6B345194"/>
        </w:tc>
        <w:tc>
          <w:tcPr>
            <w:tcW w:w="2813" w:type="dxa"/>
            <w:vAlign w:val="center"/>
          </w:tcPr>
          <w:p w14:paraId="53BAD8B9" w14:textId="3A91D8F8" w:rsidR="6B345194" w:rsidRDefault="6B345194" w:rsidP="6B345194">
            <w:pPr>
              <w:shd w:val="clear" w:color="auto" w:fill="FFFFFF" w:themeFill="background1"/>
              <w:spacing w:after="0"/>
              <w:jc w:val="center"/>
            </w:pPr>
            <w:r w:rsidRPr="6B345194">
              <w:rPr>
                <w:b/>
                <w:bCs/>
              </w:rPr>
              <w:t>Proposed trading times</w:t>
            </w:r>
          </w:p>
        </w:tc>
      </w:tr>
      <w:tr w:rsidR="6B345194" w14:paraId="109D3AFA" w14:textId="77777777" w:rsidTr="6B345194">
        <w:trPr>
          <w:trHeight w:val="300"/>
        </w:trPr>
        <w:tc>
          <w:tcPr>
            <w:tcW w:w="1484" w:type="dxa"/>
            <w:vAlign w:val="center"/>
          </w:tcPr>
          <w:p w14:paraId="6DE4BF1C" w14:textId="4E82BE80" w:rsidR="6B345194" w:rsidRDefault="6B345194" w:rsidP="6B345194">
            <w:pPr>
              <w:shd w:val="clear" w:color="auto" w:fill="FFFFFF" w:themeFill="background1"/>
              <w:spacing w:after="0"/>
            </w:pPr>
            <w:r>
              <w:t>Monday</w:t>
            </w:r>
          </w:p>
        </w:tc>
        <w:tc>
          <w:tcPr>
            <w:tcW w:w="2813" w:type="dxa"/>
            <w:vAlign w:val="center"/>
          </w:tcPr>
          <w:p w14:paraId="677BF25E" w14:textId="3D10D36E" w:rsidR="6B345194" w:rsidRDefault="6B345194" w:rsidP="6B345194">
            <w:pPr>
              <w:shd w:val="clear" w:color="auto" w:fill="FFFFFF" w:themeFill="background1"/>
              <w:spacing w:after="0"/>
            </w:pPr>
            <w:r>
              <w:t>11:00 to 22:00</w:t>
            </w:r>
          </w:p>
        </w:tc>
      </w:tr>
      <w:tr w:rsidR="6B345194" w14:paraId="5478984B" w14:textId="77777777" w:rsidTr="6B345194">
        <w:trPr>
          <w:trHeight w:val="300"/>
        </w:trPr>
        <w:tc>
          <w:tcPr>
            <w:tcW w:w="1484" w:type="dxa"/>
            <w:vAlign w:val="center"/>
          </w:tcPr>
          <w:p w14:paraId="3FF8DBAC" w14:textId="05E5A2A5" w:rsidR="6B345194" w:rsidRDefault="6B345194" w:rsidP="6B345194">
            <w:pPr>
              <w:shd w:val="clear" w:color="auto" w:fill="FFFFFF" w:themeFill="background1"/>
              <w:spacing w:after="0"/>
            </w:pPr>
            <w:r>
              <w:t>Tuesday</w:t>
            </w:r>
          </w:p>
        </w:tc>
        <w:tc>
          <w:tcPr>
            <w:tcW w:w="2813" w:type="dxa"/>
            <w:vAlign w:val="center"/>
          </w:tcPr>
          <w:p w14:paraId="3E6BE3C4" w14:textId="643FAB16" w:rsidR="6B345194" w:rsidRDefault="6B345194" w:rsidP="6B345194">
            <w:pPr>
              <w:shd w:val="clear" w:color="auto" w:fill="FFFFFF" w:themeFill="background1"/>
              <w:spacing w:after="0"/>
            </w:pPr>
            <w:r>
              <w:t>11:00 to 22:00</w:t>
            </w:r>
          </w:p>
        </w:tc>
      </w:tr>
      <w:tr w:rsidR="6B345194" w14:paraId="283302DA" w14:textId="77777777" w:rsidTr="6B345194">
        <w:trPr>
          <w:trHeight w:val="300"/>
        </w:trPr>
        <w:tc>
          <w:tcPr>
            <w:tcW w:w="1484" w:type="dxa"/>
            <w:vAlign w:val="center"/>
          </w:tcPr>
          <w:p w14:paraId="202E51D3" w14:textId="0FC7B40C" w:rsidR="6B345194" w:rsidRDefault="6B345194" w:rsidP="6B345194">
            <w:pPr>
              <w:shd w:val="clear" w:color="auto" w:fill="FFFFFF" w:themeFill="background1"/>
              <w:spacing w:after="0"/>
            </w:pPr>
            <w:r>
              <w:t>Wednesday</w:t>
            </w:r>
          </w:p>
        </w:tc>
        <w:tc>
          <w:tcPr>
            <w:tcW w:w="2813" w:type="dxa"/>
            <w:vAlign w:val="center"/>
          </w:tcPr>
          <w:p w14:paraId="1121555B" w14:textId="720A555F" w:rsidR="6B345194" w:rsidRDefault="6B345194" w:rsidP="6B345194">
            <w:pPr>
              <w:shd w:val="clear" w:color="auto" w:fill="FFFFFF" w:themeFill="background1"/>
              <w:spacing w:after="0"/>
            </w:pPr>
            <w:r>
              <w:t>11:00 to 22:00</w:t>
            </w:r>
          </w:p>
        </w:tc>
      </w:tr>
      <w:tr w:rsidR="6B345194" w14:paraId="44D6DB71" w14:textId="77777777" w:rsidTr="6B345194">
        <w:trPr>
          <w:trHeight w:val="300"/>
        </w:trPr>
        <w:tc>
          <w:tcPr>
            <w:tcW w:w="1484" w:type="dxa"/>
            <w:vAlign w:val="center"/>
          </w:tcPr>
          <w:p w14:paraId="5D518E47" w14:textId="29600784" w:rsidR="6B345194" w:rsidRDefault="6B345194" w:rsidP="6B345194">
            <w:pPr>
              <w:shd w:val="clear" w:color="auto" w:fill="FFFFFF" w:themeFill="background1"/>
              <w:spacing w:after="0"/>
            </w:pPr>
            <w:r>
              <w:t>Thursday</w:t>
            </w:r>
          </w:p>
        </w:tc>
        <w:tc>
          <w:tcPr>
            <w:tcW w:w="2813" w:type="dxa"/>
            <w:vAlign w:val="center"/>
          </w:tcPr>
          <w:p w14:paraId="19F18943" w14:textId="2A88DA04" w:rsidR="6B345194" w:rsidRDefault="6B345194" w:rsidP="6B345194">
            <w:pPr>
              <w:shd w:val="clear" w:color="auto" w:fill="FFFFFF" w:themeFill="background1"/>
              <w:spacing w:after="0"/>
            </w:pPr>
            <w:r>
              <w:t>11:00 to 22:00</w:t>
            </w:r>
          </w:p>
        </w:tc>
      </w:tr>
      <w:tr w:rsidR="6B345194" w14:paraId="34C59BB0" w14:textId="77777777" w:rsidTr="6B345194">
        <w:trPr>
          <w:trHeight w:val="300"/>
        </w:trPr>
        <w:tc>
          <w:tcPr>
            <w:tcW w:w="1484" w:type="dxa"/>
            <w:vAlign w:val="center"/>
          </w:tcPr>
          <w:p w14:paraId="70735E27" w14:textId="5C509A22" w:rsidR="6B345194" w:rsidRDefault="6B345194" w:rsidP="6B345194">
            <w:pPr>
              <w:shd w:val="clear" w:color="auto" w:fill="FFFFFF" w:themeFill="background1"/>
              <w:spacing w:after="0"/>
            </w:pPr>
            <w:r>
              <w:t>Friday</w:t>
            </w:r>
          </w:p>
        </w:tc>
        <w:tc>
          <w:tcPr>
            <w:tcW w:w="2813" w:type="dxa"/>
            <w:vAlign w:val="center"/>
          </w:tcPr>
          <w:p w14:paraId="5E99593E" w14:textId="01E0F905" w:rsidR="6B345194" w:rsidRDefault="6B345194" w:rsidP="6B345194">
            <w:pPr>
              <w:shd w:val="clear" w:color="auto" w:fill="FFFFFF" w:themeFill="background1"/>
              <w:spacing w:after="0"/>
            </w:pPr>
            <w:r>
              <w:t>11:00 to 22:00</w:t>
            </w:r>
          </w:p>
        </w:tc>
      </w:tr>
      <w:tr w:rsidR="6B345194" w14:paraId="4CA71179" w14:textId="77777777" w:rsidTr="6B345194">
        <w:trPr>
          <w:trHeight w:val="300"/>
        </w:trPr>
        <w:tc>
          <w:tcPr>
            <w:tcW w:w="1484" w:type="dxa"/>
            <w:vAlign w:val="center"/>
          </w:tcPr>
          <w:p w14:paraId="54A4AF70" w14:textId="4D23DDF1" w:rsidR="6B345194" w:rsidRDefault="6B345194" w:rsidP="6B345194">
            <w:pPr>
              <w:shd w:val="clear" w:color="auto" w:fill="FFFFFF" w:themeFill="background1"/>
              <w:spacing w:after="0"/>
            </w:pPr>
            <w:r>
              <w:t>Saturday</w:t>
            </w:r>
          </w:p>
        </w:tc>
        <w:tc>
          <w:tcPr>
            <w:tcW w:w="2813" w:type="dxa"/>
            <w:vAlign w:val="center"/>
          </w:tcPr>
          <w:p w14:paraId="29DE3FEF" w14:textId="3921A15D" w:rsidR="6B345194" w:rsidRDefault="6B345194" w:rsidP="6B345194">
            <w:pPr>
              <w:shd w:val="clear" w:color="auto" w:fill="FFFFFF" w:themeFill="background1"/>
              <w:spacing w:after="0"/>
            </w:pPr>
            <w:r>
              <w:t>11:00 to 22:00</w:t>
            </w:r>
          </w:p>
        </w:tc>
      </w:tr>
      <w:tr w:rsidR="6B345194" w14:paraId="12CD73D6" w14:textId="77777777" w:rsidTr="6B345194">
        <w:trPr>
          <w:trHeight w:val="300"/>
        </w:trPr>
        <w:tc>
          <w:tcPr>
            <w:tcW w:w="1484" w:type="dxa"/>
            <w:vAlign w:val="center"/>
          </w:tcPr>
          <w:p w14:paraId="70EBFEA5" w14:textId="11ED3617" w:rsidR="6B345194" w:rsidRDefault="6B345194" w:rsidP="6B345194">
            <w:pPr>
              <w:shd w:val="clear" w:color="auto" w:fill="FFFFFF" w:themeFill="background1"/>
              <w:spacing w:after="0"/>
            </w:pPr>
            <w:r>
              <w:t>Sunday</w:t>
            </w:r>
          </w:p>
        </w:tc>
        <w:tc>
          <w:tcPr>
            <w:tcW w:w="2813" w:type="dxa"/>
            <w:vAlign w:val="center"/>
          </w:tcPr>
          <w:p w14:paraId="1C16A7B2" w14:textId="4DBE692D" w:rsidR="6B345194" w:rsidRDefault="6B345194" w:rsidP="6B345194">
            <w:pPr>
              <w:shd w:val="clear" w:color="auto" w:fill="FFFFFF" w:themeFill="background1"/>
              <w:spacing w:after="0"/>
            </w:pPr>
            <w:r>
              <w:t>11:00 to 22:00</w:t>
            </w:r>
          </w:p>
        </w:tc>
      </w:tr>
    </w:tbl>
    <w:p w14:paraId="266DB634" w14:textId="002E2F5D"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 xml:space="preserve">Please provide full details of the site, sites or peripatetic route for which you are applying Infront of cowley workers social club private car park. Between </w:t>
      </w:r>
      <w:proofErr w:type="gramStart"/>
      <w:r w:rsidRPr="6B345194">
        <w:rPr>
          <w:rFonts w:ascii="Arial" w:eastAsia="Arial" w:hAnsi="Arial" w:cs="Arial"/>
          <w:color w:val="242424"/>
          <w:sz w:val="22"/>
          <w:szCs w:val="22"/>
        </w:rPr>
        <w:t>Towns road</w:t>
      </w:r>
      <w:proofErr w:type="gramEnd"/>
      <w:r w:rsidRPr="6B345194">
        <w:rPr>
          <w:rFonts w:ascii="Arial" w:eastAsia="Arial" w:hAnsi="Arial" w:cs="Arial"/>
          <w:color w:val="242424"/>
          <w:sz w:val="22"/>
          <w:szCs w:val="22"/>
        </w:rPr>
        <w:t xml:space="preserve"> Ox4 3lz</w:t>
      </w:r>
    </w:p>
    <w:p w14:paraId="432B92F6" w14:textId="65B7CDF8"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Will you be trading from a vehicle? No</w:t>
      </w:r>
    </w:p>
    <w:p w14:paraId="6E4931AB" w14:textId="4D109A22" w:rsidR="27C9A09A" w:rsidRDefault="27C9A09A" w:rsidP="6B345194">
      <w:pPr>
        <w:pStyle w:val="Heading2"/>
        <w:shd w:val="clear" w:color="auto" w:fill="FFFFFF" w:themeFill="background1"/>
        <w:spacing w:before="280" w:after="280"/>
      </w:pPr>
      <w:r w:rsidRPr="6B345194">
        <w:rPr>
          <w:rFonts w:ascii="Arial" w:eastAsia="Arial" w:hAnsi="Arial" w:cs="Arial"/>
          <w:b/>
          <w:bCs/>
          <w:color w:val="242424"/>
          <w:sz w:val="33"/>
          <w:szCs w:val="33"/>
        </w:rPr>
        <w:lastRenderedPageBreak/>
        <w:t>Page: Street Trading Policy</w:t>
      </w:r>
    </w:p>
    <w:p w14:paraId="79234764" w14:textId="011EAEA1"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 xml:space="preserve">Public safety There will not be substantial risk to the public. Factors taken into account which </w:t>
      </w:r>
      <w:proofErr w:type="gramStart"/>
      <w:r w:rsidRPr="6B345194">
        <w:rPr>
          <w:rFonts w:ascii="Arial" w:eastAsia="Arial" w:hAnsi="Arial" w:cs="Arial"/>
          <w:color w:val="242424"/>
          <w:sz w:val="22"/>
          <w:szCs w:val="22"/>
        </w:rPr>
        <w:t>include:</w:t>
      </w:r>
      <w:proofErr w:type="gramEnd"/>
      <w:r w:rsidRPr="6B345194">
        <w:rPr>
          <w:rFonts w:ascii="Arial" w:eastAsia="Arial" w:hAnsi="Arial" w:cs="Arial"/>
          <w:color w:val="242424"/>
          <w:sz w:val="22"/>
          <w:szCs w:val="22"/>
        </w:rPr>
        <w:t xml:space="preserve"> obstruction, fire hazard, unhygienic conditions or danger that may occur when a trader is accessing the site</w:t>
      </w:r>
    </w:p>
    <w:p w14:paraId="26E519A3" w14:textId="77255617"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Public order There will be no street trading activity represents, or is likely to represent, a substantial risk to public order.</w:t>
      </w:r>
    </w:p>
    <w:p w14:paraId="1415D4CA" w14:textId="2D9AFA6F"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The avoidance of public nusiance There will be no street trading activity represents, or is likely to represent, a substantial risk of nuisance to the public, particularly in residential areas.</w:t>
      </w:r>
    </w:p>
    <w:p w14:paraId="39FDAE3B" w14:textId="61A5BF65"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 xml:space="preserve">Appearance of the stall or vehicle </w:t>
      </w:r>
      <w:proofErr w:type="gramStart"/>
      <w:r w:rsidRPr="6B345194">
        <w:rPr>
          <w:rFonts w:ascii="Arial" w:eastAsia="Arial" w:hAnsi="Arial" w:cs="Arial"/>
          <w:color w:val="242424"/>
          <w:sz w:val="22"/>
          <w:szCs w:val="22"/>
        </w:rPr>
        <w:t>The</w:t>
      </w:r>
      <w:proofErr w:type="gramEnd"/>
      <w:r w:rsidRPr="6B345194">
        <w:rPr>
          <w:rFonts w:ascii="Arial" w:eastAsia="Arial" w:hAnsi="Arial" w:cs="Arial"/>
          <w:color w:val="242424"/>
          <w:sz w:val="22"/>
          <w:szCs w:val="22"/>
        </w:rPr>
        <w:t xml:space="preserve"> food trailer is maintained in good condition, and smart in appearance and meet the criteria, including size, laid down in the standard Consent Conditions. Photographs or sketches, including dimensions are provided with aapplication and requests for approval of changes to or replacement of a stall or vehicle. The general appearance of the vehicle or stall will be </w:t>
      </w:r>
      <w:proofErr w:type="gramStart"/>
      <w:r w:rsidRPr="6B345194">
        <w:rPr>
          <w:rFonts w:ascii="Arial" w:eastAsia="Arial" w:hAnsi="Arial" w:cs="Arial"/>
          <w:color w:val="242424"/>
          <w:sz w:val="22"/>
          <w:szCs w:val="22"/>
        </w:rPr>
        <w:t>in order to</w:t>
      </w:r>
      <w:proofErr w:type="gramEnd"/>
      <w:r w:rsidRPr="6B345194">
        <w:rPr>
          <w:rFonts w:ascii="Arial" w:eastAsia="Arial" w:hAnsi="Arial" w:cs="Arial"/>
          <w:color w:val="242424"/>
          <w:sz w:val="22"/>
          <w:szCs w:val="22"/>
        </w:rPr>
        <w:t xml:space="preserve"> determine that the unit will not detract from the appearance of the surrounding area.</w:t>
      </w:r>
    </w:p>
    <w:p w14:paraId="26FFFA31" w14:textId="7EAE585C"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Needs of the area Area is under cowley workers social club</w:t>
      </w:r>
    </w:p>
    <w:p w14:paraId="0B6D719A" w14:textId="29606E30"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Environmental credentials Measures will be taken to minimise the impact of the proposed operation on the local and global environment including street surfaces and materials, power supply, carbon footprint, supply chain, packaging, waste minimisation, recycling and waste disposal, adopting sustainable sourcing approaches to food and drink; using sustainable sources of energy for their trading activities; and considering how their customers’ rubbish is dealt with responsibly including composted and recycled.</w:t>
      </w:r>
    </w:p>
    <w:p w14:paraId="0952502C" w14:textId="7075E5C6"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Food safety measures (if relevant) All food safety measures will be in placed for the public safety</w:t>
      </w:r>
    </w:p>
    <w:p w14:paraId="6CB8B87B" w14:textId="7111BC86"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 xml:space="preserve">Highway safety </w:t>
      </w:r>
      <w:proofErr w:type="gramStart"/>
      <w:r w:rsidRPr="6B345194">
        <w:rPr>
          <w:rFonts w:ascii="Arial" w:eastAsia="Arial" w:hAnsi="Arial" w:cs="Arial"/>
          <w:color w:val="242424"/>
          <w:sz w:val="22"/>
          <w:szCs w:val="22"/>
        </w:rPr>
        <w:t>The</w:t>
      </w:r>
      <w:proofErr w:type="gramEnd"/>
      <w:r w:rsidRPr="6B345194">
        <w:rPr>
          <w:rFonts w:ascii="Arial" w:eastAsia="Arial" w:hAnsi="Arial" w:cs="Arial"/>
          <w:color w:val="242424"/>
          <w:sz w:val="22"/>
          <w:szCs w:val="22"/>
        </w:rPr>
        <w:t xml:space="preserve"> location and operating times will be such that the highway can be maintained in accordance with the Oxfordshire County Council’s requirements and that there are no dangers to those who have a right to use the highway and no obstruction for emergency access.</w:t>
      </w:r>
    </w:p>
    <w:p w14:paraId="2646B15F" w14:textId="06210B43"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Do you agree to comply with the Street Trading policy? Yes</w:t>
      </w:r>
    </w:p>
    <w:p w14:paraId="43B2399D" w14:textId="285D9473" w:rsidR="27C9A09A" w:rsidRDefault="27C9A09A" w:rsidP="6B345194">
      <w:pPr>
        <w:pStyle w:val="ListParagraph"/>
        <w:numPr>
          <w:ilvl w:val="0"/>
          <w:numId w:val="1"/>
        </w:numPr>
        <w:shd w:val="clear" w:color="auto" w:fill="FFFFFF" w:themeFill="background1"/>
        <w:spacing w:after="0"/>
        <w:rPr>
          <w:rFonts w:ascii="Arial" w:eastAsia="Arial" w:hAnsi="Arial" w:cs="Arial"/>
          <w:color w:val="242424"/>
          <w:sz w:val="22"/>
          <w:szCs w:val="22"/>
        </w:rPr>
      </w:pPr>
      <w:r w:rsidRPr="6B345194">
        <w:rPr>
          <w:rFonts w:ascii="Arial" w:eastAsia="Arial" w:hAnsi="Arial" w:cs="Arial"/>
          <w:color w:val="242424"/>
          <w:sz w:val="22"/>
          <w:szCs w:val="22"/>
        </w:rPr>
        <w:t>Will you be the sole operator of the vehicle or stall? Yes</w:t>
      </w:r>
    </w:p>
    <w:p w14:paraId="78F4A278" w14:textId="378DA823" w:rsidR="27C9A09A" w:rsidRDefault="27C9A09A" w:rsidP="6B345194">
      <w:pPr>
        <w:pStyle w:val="Heading2"/>
        <w:shd w:val="clear" w:color="auto" w:fill="FFFFFF" w:themeFill="background1"/>
        <w:spacing w:before="280" w:after="280"/>
      </w:pPr>
      <w:r w:rsidRPr="6B345194">
        <w:rPr>
          <w:rFonts w:ascii="Arial" w:eastAsia="Arial" w:hAnsi="Arial" w:cs="Arial"/>
          <w:b/>
          <w:bCs/>
          <w:color w:val="242424"/>
          <w:sz w:val="33"/>
          <w:szCs w:val="33"/>
        </w:rPr>
        <w:t>Page: Additional Information</w:t>
      </w:r>
    </w:p>
    <w:p w14:paraId="5A240A73" w14:textId="1A909B8D" w:rsidR="27C9A09A" w:rsidRDefault="27C9A09A" w:rsidP="01A2D251">
      <w:pPr>
        <w:pStyle w:val="ListParagraph"/>
        <w:numPr>
          <w:ilvl w:val="0"/>
          <w:numId w:val="1"/>
        </w:numPr>
        <w:shd w:val="clear" w:color="auto" w:fill="FFFFFF" w:themeFill="background1"/>
        <w:spacing w:after="0"/>
        <w:rPr>
          <w:rFonts w:ascii="Arial" w:eastAsia="Arial" w:hAnsi="Arial" w:cs="Arial"/>
          <w:color w:val="242424"/>
          <w:sz w:val="22"/>
          <w:szCs w:val="22"/>
        </w:rPr>
      </w:pPr>
      <w:r w:rsidRPr="01A2D251">
        <w:rPr>
          <w:rFonts w:ascii="Arial" w:eastAsia="Arial" w:hAnsi="Arial" w:cs="Arial"/>
          <w:color w:val="242424"/>
          <w:sz w:val="22"/>
          <w:szCs w:val="22"/>
        </w:rPr>
        <w:t>Please add any additional information you would like to supply with this application Khairo's halal Street food was owned by mohib ullah previously and now i will be owning the business. Everything will be the same as before except for closing timing of the business and ownership.</w:t>
      </w:r>
    </w:p>
    <w:p w14:paraId="60DF9D97" w14:textId="27D9E0B6" w:rsidR="6B345194" w:rsidRDefault="6B345194" w:rsidP="01A2D251">
      <w:pPr>
        <w:shd w:val="clear" w:color="auto" w:fill="FFFFFF" w:themeFill="background1"/>
        <w:spacing w:after="0"/>
        <w:rPr>
          <w:rFonts w:ascii="Arial" w:eastAsia="Arial" w:hAnsi="Arial" w:cs="Arial"/>
          <w:color w:val="242424"/>
          <w:sz w:val="22"/>
          <w:szCs w:val="22"/>
        </w:rPr>
      </w:pPr>
    </w:p>
    <w:p w14:paraId="277310DC" w14:textId="152F9415" w:rsidR="6B345194" w:rsidRDefault="6B345194" w:rsidP="01A2D251">
      <w:pPr>
        <w:shd w:val="clear" w:color="auto" w:fill="FFFFFF" w:themeFill="background1"/>
        <w:spacing w:after="0"/>
        <w:rPr>
          <w:rFonts w:ascii="Arial" w:eastAsia="Arial" w:hAnsi="Arial" w:cs="Arial"/>
          <w:color w:val="242424"/>
          <w:sz w:val="22"/>
          <w:szCs w:val="22"/>
        </w:rPr>
      </w:pPr>
    </w:p>
    <w:p w14:paraId="442CF412" w14:textId="38C164E6" w:rsidR="6B345194" w:rsidRDefault="3C1E2361" w:rsidP="01A2D251">
      <w:r>
        <w:rPr>
          <w:noProof/>
        </w:rPr>
        <w:lastRenderedPageBreak/>
        <w:drawing>
          <wp:inline distT="0" distB="0" distL="0" distR="0" wp14:anchorId="5F83B6C5" wp14:editId="64544B64">
            <wp:extent cx="3676650" cy="5943600"/>
            <wp:effectExtent l="0" t="0" r="0" b="0"/>
            <wp:docPr id="819271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147" name=""/>
                    <pic:cNvPicPr/>
                  </pic:nvPicPr>
                  <pic:blipFill>
                    <a:blip r:embed="rId8">
                      <a:extLst>
                        <a:ext uri="{28A0092B-C50C-407E-A947-70E740481C1C}">
                          <a14:useLocalDpi xmlns:a14="http://schemas.microsoft.com/office/drawing/2010/main" val="0"/>
                        </a:ext>
                      </a:extLst>
                    </a:blip>
                    <a:stretch>
                      <a:fillRect/>
                    </a:stretch>
                  </pic:blipFill>
                  <pic:spPr>
                    <a:xfrm>
                      <a:off x="0" y="0"/>
                      <a:ext cx="3676650" cy="5943600"/>
                    </a:xfrm>
                    <a:prstGeom prst="rect">
                      <a:avLst/>
                    </a:prstGeom>
                  </pic:spPr>
                </pic:pic>
              </a:graphicData>
            </a:graphic>
          </wp:inline>
        </w:drawing>
      </w:r>
    </w:p>
    <w:p w14:paraId="0A93D61B" w14:textId="28B2FA95" w:rsidR="01A2D251" w:rsidRDefault="01A2D251" w:rsidP="01A2D251"/>
    <w:p w14:paraId="6BC4C64C" w14:textId="57FC3B9C" w:rsidR="3C1E2361" w:rsidRDefault="3C1E2361" w:rsidP="01A2D251">
      <w:r>
        <w:rPr>
          <w:noProof/>
        </w:rPr>
        <w:lastRenderedPageBreak/>
        <w:drawing>
          <wp:inline distT="0" distB="0" distL="0" distR="0" wp14:anchorId="0959ED80" wp14:editId="5B6917FA">
            <wp:extent cx="5943600" cy="2752725"/>
            <wp:effectExtent l="0" t="0" r="0" b="0"/>
            <wp:docPr id="867143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4387"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2752725"/>
                    </a:xfrm>
                    <a:prstGeom prst="rect">
                      <a:avLst/>
                    </a:prstGeom>
                  </pic:spPr>
                </pic:pic>
              </a:graphicData>
            </a:graphic>
          </wp:inline>
        </w:drawing>
      </w:r>
    </w:p>
    <w:p w14:paraId="05C23830" w14:textId="4B469948" w:rsidR="3C1E2361" w:rsidRDefault="3C1E2361" w:rsidP="01A2D251">
      <w:r>
        <w:rPr>
          <w:noProof/>
        </w:rPr>
        <w:lastRenderedPageBreak/>
        <w:drawing>
          <wp:inline distT="0" distB="0" distL="0" distR="0" wp14:anchorId="18EF640B" wp14:editId="4185B791">
            <wp:extent cx="3924300" cy="5943600"/>
            <wp:effectExtent l="0" t="0" r="0" b="0"/>
            <wp:docPr id="17461484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48400" name=""/>
                    <pic:cNvPicPr/>
                  </pic:nvPicPr>
                  <pic:blipFill>
                    <a:blip r:embed="rId10">
                      <a:extLst>
                        <a:ext uri="{28A0092B-C50C-407E-A947-70E740481C1C}">
                          <a14:useLocalDpi xmlns:a14="http://schemas.microsoft.com/office/drawing/2010/main" val="0"/>
                        </a:ext>
                      </a:extLst>
                    </a:blip>
                    <a:stretch>
                      <a:fillRect/>
                    </a:stretch>
                  </pic:blipFill>
                  <pic:spPr>
                    <a:xfrm>
                      <a:off x="0" y="0"/>
                      <a:ext cx="3924300" cy="5943600"/>
                    </a:xfrm>
                    <a:prstGeom prst="rect">
                      <a:avLst/>
                    </a:prstGeom>
                  </pic:spPr>
                </pic:pic>
              </a:graphicData>
            </a:graphic>
          </wp:inline>
        </w:drawing>
      </w:r>
    </w:p>
    <w:p w14:paraId="2B5522A3" w14:textId="44AC0C68" w:rsidR="3C1E2361" w:rsidRDefault="3C1E2361" w:rsidP="01A2D251">
      <w:r>
        <w:rPr>
          <w:noProof/>
        </w:rPr>
        <w:lastRenderedPageBreak/>
        <w:drawing>
          <wp:inline distT="0" distB="0" distL="0" distR="0" wp14:anchorId="01970798" wp14:editId="50B6C9BD">
            <wp:extent cx="4296374" cy="4201111"/>
            <wp:effectExtent l="0" t="0" r="0" b="0"/>
            <wp:docPr id="8046184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18406" name=""/>
                    <pic:cNvPicPr/>
                  </pic:nvPicPr>
                  <pic:blipFill>
                    <a:blip r:embed="rId11">
                      <a:extLst>
                        <a:ext uri="{28A0092B-C50C-407E-A947-70E740481C1C}">
                          <a14:useLocalDpi xmlns:a14="http://schemas.microsoft.com/office/drawing/2010/main" val="0"/>
                        </a:ext>
                      </a:extLst>
                    </a:blip>
                    <a:stretch>
                      <a:fillRect/>
                    </a:stretch>
                  </pic:blipFill>
                  <pic:spPr>
                    <a:xfrm>
                      <a:off x="0" y="0"/>
                      <a:ext cx="4296374" cy="4201111"/>
                    </a:xfrm>
                    <a:prstGeom prst="rect">
                      <a:avLst/>
                    </a:prstGeom>
                  </pic:spPr>
                </pic:pic>
              </a:graphicData>
            </a:graphic>
          </wp:inline>
        </w:drawing>
      </w:r>
    </w:p>
    <w:sectPr w:rsidR="3C1E23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C7592E"/>
    <w:multiLevelType w:val="hybridMultilevel"/>
    <w:tmpl w:val="38C2C410"/>
    <w:lvl w:ilvl="0" w:tplc="404292D6">
      <w:start w:val="1"/>
      <w:numFmt w:val="bullet"/>
      <w:lvlText w:val=""/>
      <w:lvlJc w:val="left"/>
      <w:pPr>
        <w:ind w:left="720" w:hanging="360"/>
      </w:pPr>
      <w:rPr>
        <w:rFonts w:ascii="Symbol" w:hAnsi="Symbol" w:hint="default"/>
      </w:rPr>
    </w:lvl>
    <w:lvl w:ilvl="1" w:tplc="8D2C443E">
      <w:start w:val="1"/>
      <w:numFmt w:val="bullet"/>
      <w:lvlText w:val="o"/>
      <w:lvlJc w:val="left"/>
      <w:pPr>
        <w:ind w:left="1440" w:hanging="360"/>
      </w:pPr>
      <w:rPr>
        <w:rFonts w:ascii="Courier New" w:hAnsi="Courier New" w:hint="default"/>
      </w:rPr>
    </w:lvl>
    <w:lvl w:ilvl="2" w:tplc="838897B6">
      <w:start w:val="1"/>
      <w:numFmt w:val="bullet"/>
      <w:lvlText w:val=""/>
      <w:lvlJc w:val="left"/>
      <w:pPr>
        <w:ind w:left="2160" w:hanging="360"/>
      </w:pPr>
      <w:rPr>
        <w:rFonts w:ascii="Wingdings" w:hAnsi="Wingdings" w:hint="default"/>
      </w:rPr>
    </w:lvl>
    <w:lvl w:ilvl="3" w:tplc="C5F4B728">
      <w:start w:val="1"/>
      <w:numFmt w:val="bullet"/>
      <w:lvlText w:val=""/>
      <w:lvlJc w:val="left"/>
      <w:pPr>
        <w:ind w:left="2880" w:hanging="360"/>
      </w:pPr>
      <w:rPr>
        <w:rFonts w:ascii="Symbol" w:hAnsi="Symbol" w:hint="default"/>
      </w:rPr>
    </w:lvl>
    <w:lvl w:ilvl="4" w:tplc="32BA4FA0">
      <w:start w:val="1"/>
      <w:numFmt w:val="bullet"/>
      <w:lvlText w:val="o"/>
      <w:lvlJc w:val="left"/>
      <w:pPr>
        <w:ind w:left="3600" w:hanging="360"/>
      </w:pPr>
      <w:rPr>
        <w:rFonts w:ascii="Courier New" w:hAnsi="Courier New" w:hint="default"/>
      </w:rPr>
    </w:lvl>
    <w:lvl w:ilvl="5" w:tplc="4726ED04">
      <w:start w:val="1"/>
      <w:numFmt w:val="bullet"/>
      <w:lvlText w:val=""/>
      <w:lvlJc w:val="left"/>
      <w:pPr>
        <w:ind w:left="4320" w:hanging="360"/>
      </w:pPr>
      <w:rPr>
        <w:rFonts w:ascii="Wingdings" w:hAnsi="Wingdings" w:hint="default"/>
      </w:rPr>
    </w:lvl>
    <w:lvl w:ilvl="6" w:tplc="74987858">
      <w:start w:val="1"/>
      <w:numFmt w:val="bullet"/>
      <w:lvlText w:val=""/>
      <w:lvlJc w:val="left"/>
      <w:pPr>
        <w:ind w:left="5040" w:hanging="360"/>
      </w:pPr>
      <w:rPr>
        <w:rFonts w:ascii="Symbol" w:hAnsi="Symbol" w:hint="default"/>
      </w:rPr>
    </w:lvl>
    <w:lvl w:ilvl="7" w:tplc="46242650">
      <w:start w:val="1"/>
      <w:numFmt w:val="bullet"/>
      <w:lvlText w:val="o"/>
      <w:lvlJc w:val="left"/>
      <w:pPr>
        <w:ind w:left="5760" w:hanging="360"/>
      </w:pPr>
      <w:rPr>
        <w:rFonts w:ascii="Courier New" w:hAnsi="Courier New" w:hint="default"/>
      </w:rPr>
    </w:lvl>
    <w:lvl w:ilvl="8" w:tplc="297E20DC">
      <w:start w:val="1"/>
      <w:numFmt w:val="bullet"/>
      <w:lvlText w:val=""/>
      <w:lvlJc w:val="left"/>
      <w:pPr>
        <w:ind w:left="6480" w:hanging="360"/>
      </w:pPr>
      <w:rPr>
        <w:rFonts w:ascii="Wingdings" w:hAnsi="Wingdings" w:hint="default"/>
      </w:rPr>
    </w:lvl>
  </w:abstractNum>
  <w:num w:numId="1" w16cid:durableId="2046129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F9019C3"/>
    <w:rsid w:val="003074F4"/>
    <w:rsid w:val="00A743BA"/>
    <w:rsid w:val="00D51A30"/>
    <w:rsid w:val="01A2D251"/>
    <w:rsid w:val="27C9A09A"/>
    <w:rsid w:val="2DE7F38D"/>
    <w:rsid w:val="3C1E2361"/>
    <w:rsid w:val="48EC8360"/>
    <w:rsid w:val="5CC77392"/>
    <w:rsid w:val="6008F6EF"/>
    <w:rsid w:val="6B345194"/>
    <w:rsid w:val="6F9019C3"/>
    <w:rsid w:val="731B5C4A"/>
    <w:rsid w:val="761266D6"/>
    <w:rsid w:val="77F56E5C"/>
    <w:rsid w:val="7E348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D6C7C"/>
  <w15:chartTrackingRefBased/>
  <w15:docId w15:val="{673874A6-ED4D-4867-8555-C8F6F96C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uiPriority w:val="9"/>
    <w:unhideWhenUsed/>
    <w:qFormat/>
    <w:rsid w:val="6B3451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6B345194"/>
    <w:pPr>
      <w:ind w:left="720"/>
      <w:contextualSpacing/>
    </w:pPr>
  </w:style>
  <w:style w:type="character" w:styleId="Hyperlink">
    <w:name w:val="Hyperlink"/>
    <w:basedOn w:val="DefaultParagraphFont"/>
    <w:uiPriority w:val="99"/>
    <w:unhideWhenUsed/>
    <w:rsid w:val="6B345194"/>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c15d38c1-f413-4287-b154-bf9a58024cc0" xsi:nil="true"/>
    <lcf76f155ced4ddcb4097134ff3c332f xmlns="c15d38c1-f413-4287-b154-bf9a58024cc0">
      <Terms xmlns="http://schemas.microsoft.com/office/infopath/2007/PartnerControls"/>
    </lcf76f155ced4ddcb4097134ff3c332f>
    <AreaofWork xmlns="c15d38c1-f413-4287-b154-bf9a58024cc0" xsi:nil="true"/>
    <DocumentType xmlns="c15d38c1-f413-4287-b154-bf9a58024cc0" xsi:nil="true"/>
    <TaxCatchAll xmlns="0c4673fa-0c6b-42a0-a071-de15f8cfc23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5FC91680610D4F94B30ED0A82EEB24" ma:contentTypeVersion="17" ma:contentTypeDescription="Create a new document." ma:contentTypeScope="" ma:versionID="22281331dfd2bb0dfbaa62f2b7981a70">
  <xsd:schema xmlns:xsd="http://www.w3.org/2001/XMLSchema" xmlns:xs="http://www.w3.org/2001/XMLSchema" xmlns:p="http://schemas.microsoft.com/office/2006/metadata/properties" xmlns:ns2="c15d38c1-f413-4287-b154-bf9a58024cc0" xmlns:ns3="0c4673fa-0c6b-42a0-a071-de15f8cfc23a" targetNamespace="http://schemas.microsoft.com/office/2006/metadata/properties" ma:root="true" ma:fieldsID="cc42e34e3da7d3bf978fdaa0cc7d67d0" ns2:_="" ns3:_="">
    <xsd:import namespace="c15d38c1-f413-4287-b154-bf9a58024cc0"/>
    <xsd:import namespace="0c4673fa-0c6b-42a0-a071-de15f8cfc2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3:TaxCatchAll" minOccurs="0"/>
                <xsd:element ref="ns2:MediaServiceLocation" minOccurs="0"/>
                <xsd:element ref="ns2:lcf76f155ced4ddcb4097134ff3c332f" minOccurs="0"/>
                <xsd:element ref="ns2:MediaServiceOCR" minOccurs="0"/>
                <xsd:element ref="ns2:AreaofWork" minOccurs="0"/>
                <xsd:element ref="ns2:DocumentType"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5d38c1-f413-4287-b154-bf9a58024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dd4ae1b-e163-46e9-a8ef-d6e330c9a7d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AreaofWork" ma:index="20" nillable="true" ma:displayName="Area of Work" ma:format="Dropdown" ma:internalName="AreaofWork">
      <xsd:complexType>
        <xsd:complexContent>
          <xsd:extension base="dms:MultiChoice">
            <xsd:sequence>
              <xsd:element name="Value" maxOccurs="unbounded" minOccurs="0" nillable="true">
                <xsd:simpleType>
                  <xsd:restriction base="dms:Choice">
                    <xsd:enumeration value="General Purposes Licensing Casework Subcommittee"/>
                    <xsd:enumeration value="General Purposes Licensing Committee"/>
                    <xsd:enumeration value="Pavement Licence"/>
                    <xsd:enumeration value="Street Trading"/>
                    <xsd:enumeration value="Safety Advisory Group"/>
                    <xsd:enumeration value="Skin Piercing"/>
                    <xsd:enumeration value="House to House Collection"/>
                    <xsd:enumeration value="Street Collection"/>
                    <xsd:enumeration value="Animal Welfare"/>
                    <xsd:enumeration value="Dog Breeding"/>
                    <xsd:enumeration value="Dog Boarding"/>
                    <xsd:enumeration value="Cat boarding"/>
                    <xsd:enumeration value="Exhibiting Animals"/>
                    <xsd:enumeration value="Pet Shop"/>
                    <xsd:enumeration value="Zoo"/>
                    <xsd:enumeration value="Dangerous Wild Animal"/>
                    <xsd:enumeration value="Event Trading"/>
                    <xsd:enumeration value="All ML"/>
                    <xsd:enumeration value="Financial"/>
                    <xsd:enumeration value="FOI"/>
                  </xsd:restriction>
                </xsd:simpleType>
              </xsd:element>
            </xsd:sequence>
          </xsd:extension>
        </xsd:complexContent>
      </xsd:complexType>
    </xsd:element>
    <xsd:element name="DocumentType" ma:index="21" nillable="true" ma:displayName="Document Type" ma:format="Dropdown" ma:internalName="DocumentType">
      <xsd:complexType>
        <xsd:complexContent>
          <xsd:extension base="dms:MultiChoice">
            <xsd:sequence>
              <xsd:element name="Value" maxOccurs="unbounded" minOccurs="0" nillable="true">
                <xsd:simpleType>
                  <xsd:restriction base="dms:Choice">
                    <xsd:enumeration value="Policy"/>
                    <xsd:enumeration value="Application Form"/>
                    <xsd:enumeration value="Consent Form"/>
                    <xsd:enumeration value="Plans"/>
                    <xsd:enumeration value="Certificate/Identification"/>
                    <xsd:enumeration value="Report"/>
                    <xsd:enumeration value="Template"/>
                    <xsd:enumeration value="Register"/>
                    <xsd:enumeration value="Photo"/>
                    <xsd:enumeration value="Consultation"/>
                    <xsd:enumeration value="Licence"/>
                    <xsd:enumeration value="Meetings"/>
                    <xsd:enumeration value="FOI"/>
                    <xsd:enumeration value="Letter"/>
                  </xsd:restriction>
                </xsd:simpleType>
              </xsd:element>
            </xsd:sequence>
          </xsd:extension>
        </xsd:complexContent>
      </xsd:complexType>
    </xsd:element>
    <xsd:element name="Notes" ma:index="22" nillable="true" ma:displayName="Notes" ma:description="Expires 30th September 2026"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4673fa-0c6b-42a0-a071-de15f8cfc2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765f6cc-c9b0-4c56-bd75-4c84b360d7b1}" ma:internalName="TaxCatchAll" ma:showField="CatchAllData" ma:web="0c4673fa-0c6b-42a0-a071-de15f8cfc2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CED55A-96BF-40A5-9EEB-263247A0EFAB}">
  <ds:schemaRefs>
    <ds:schemaRef ds:uri="http://schemas.microsoft.com/office/2006/metadata/properties"/>
    <ds:schemaRef ds:uri="http://schemas.microsoft.com/office/infopath/2007/PartnerControls"/>
    <ds:schemaRef ds:uri="c15d38c1-f413-4287-b154-bf9a58024cc0"/>
    <ds:schemaRef ds:uri="0c4673fa-0c6b-42a0-a071-de15f8cfc23a"/>
  </ds:schemaRefs>
</ds:datastoreItem>
</file>

<file path=customXml/itemProps2.xml><?xml version="1.0" encoding="utf-8"?>
<ds:datastoreItem xmlns:ds="http://schemas.openxmlformats.org/officeDocument/2006/customXml" ds:itemID="{54711928-BF87-4E2E-8524-51763FFD3E40}">
  <ds:schemaRefs>
    <ds:schemaRef ds:uri="http://schemas.microsoft.com/sharepoint/v3/contenttype/forms"/>
  </ds:schemaRefs>
</ds:datastoreItem>
</file>

<file path=customXml/itemProps3.xml><?xml version="1.0" encoding="utf-8"?>
<ds:datastoreItem xmlns:ds="http://schemas.openxmlformats.org/officeDocument/2006/customXml" ds:itemID="{9444476E-BF7A-4991-B751-50F1FE165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5d38c1-f413-4287-b154-bf9a58024cc0"/>
    <ds:schemaRef ds:uri="0c4673fa-0c6b-42a0-a071-de15f8cfc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579</Words>
  <Characters>3302</Characters>
  <Application>Microsoft Office Word</Application>
  <DocSecurity>0</DocSecurity>
  <Lines>27</Lines>
  <Paragraphs>7</Paragraphs>
  <ScaleCrop>false</ScaleCrop>
  <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STEAD Matthew</dc:creator>
  <cp:keywords/>
  <dc:description/>
  <cp:lastModifiedBy>KHAN Uswah</cp:lastModifiedBy>
  <cp:revision>2</cp:revision>
  <dcterms:created xsi:type="dcterms:W3CDTF">2025-10-23T15:53:00Z</dcterms:created>
  <dcterms:modified xsi:type="dcterms:W3CDTF">2025-10-23T15:53:00Z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0x010100D65FC91680610D4F94B30ED0A82EEB24</vt:lpwstr>
  </property>
  <property fmtid="{D5CDD505-2E9C-101B-9397-08002B2CF9AE}" pid="3" name="MediaServiceImageTags">
    <vt:lpwstr/>
  </property>
</Properties>
</file>